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105AF5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105AF5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105AF5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105AF5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7BC7A21E" w:rsidR="00393EC8" w:rsidRPr="00F86CCD" w:rsidRDefault="00EE36BC" w:rsidP="0035584C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4051">
              <w:rPr>
                <w:rFonts w:ascii="Arial" w:hAnsi="Arial" w:cs="Arial"/>
                <w:sz w:val="22"/>
                <w:szCs w:val="22"/>
              </w:rPr>
              <w:t>1</w:t>
            </w:r>
            <w:r w:rsidR="0035584C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35584C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</w:t>
            </w:r>
            <w:r w:rsidR="00AA0A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105AF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105AF5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105AF5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105A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A2E5F1E" w:rsidR="00393EC8" w:rsidRPr="00642381" w:rsidRDefault="00A65616" w:rsidP="002E56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930FB">
              <w:rPr>
                <w:rFonts w:ascii="Arial" w:hAnsi="Arial" w:cs="Arial"/>
                <w:sz w:val="22"/>
                <w:szCs w:val="22"/>
              </w:rPr>
              <w:t>1</w:t>
            </w:r>
            <w:r w:rsidR="002E5617">
              <w:rPr>
                <w:rFonts w:ascii="Arial" w:hAnsi="Arial" w:cs="Arial"/>
                <w:sz w:val="22"/>
                <w:szCs w:val="22"/>
              </w:rPr>
              <w:t>2</w:t>
            </w:r>
            <w:r w:rsidR="00C431F4">
              <w:rPr>
                <w:rFonts w:ascii="Arial" w:hAnsi="Arial" w:cs="Arial"/>
                <w:sz w:val="22"/>
                <w:szCs w:val="22"/>
              </w:rPr>
              <w:t>/</w:t>
            </w:r>
            <w:r w:rsidR="002E5617">
              <w:rPr>
                <w:rFonts w:ascii="Arial" w:hAnsi="Arial" w:cs="Arial"/>
                <w:sz w:val="22"/>
                <w:szCs w:val="22"/>
              </w:rPr>
              <w:t>15/</w:t>
            </w:r>
            <w:r w:rsidR="00C431F4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311" w:type="pct"/>
            <w:gridSpan w:val="2"/>
          </w:tcPr>
          <w:p w14:paraId="6AC1F1F9" w14:textId="66A1F57A" w:rsidR="00393EC8" w:rsidRPr="00642381" w:rsidRDefault="00DD02C2" w:rsidP="00BE74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E74A3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105AF5">
        <w:trPr>
          <w:trHeight w:val="408"/>
        </w:trPr>
        <w:tc>
          <w:tcPr>
            <w:tcW w:w="5000" w:type="pct"/>
            <w:gridSpan w:val="9"/>
          </w:tcPr>
          <w:p w14:paraId="4044BED3" w14:textId="4D652B14" w:rsidR="00393EC8" w:rsidRPr="0082106A" w:rsidRDefault="00393EC8" w:rsidP="00B863EC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</w:t>
            </w:r>
            <w:r w:rsidR="00B863EC">
              <w:rPr>
                <w:rFonts w:ascii="Arial" w:hAnsi="Arial" w:cs="Arial"/>
                <w:sz w:val="22"/>
                <w:szCs w:val="22"/>
              </w:rPr>
              <w:t>currently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>. IBM won’t support this version past 04/30/2022. This project’s purpose is to upgrade to FileNet version 5.5.</w:t>
            </w:r>
            <w:r w:rsidR="00EA0134">
              <w:rPr>
                <w:rFonts w:ascii="Arial" w:hAnsi="Arial"/>
                <w:sz w:val="22"/>
                <w:szCs w:val="22"/>
              </w:rPr>
              <w:t>8.</w:t>
            </w:r>
          </w:p>
        </w:tc>
      </w:tr>
      <w:tr w:rsidR="001D08C2" w:rsidRPr="00642381" w14:paraId="1735C8F8" w14:textId="77777777" w:rsidTr="002E5617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3533F17D" w:rsidR="001D08C2" w:rsidRPr="00B7460C" w:rsidRDefault="002E5617" w:rsidP="002E56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RED</w:t>
            </w:r>
            <w:r w:rsidR="00905325"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= </w:t>
            </w:r>
            <w:r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Schedule Delays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7A298315" w:rsidR="00C2428B" w:rsidRDefault="00AA0AE0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905325">
              <w:rPr>
                <w:rFonts w:ascii="Arial" w:hAnsi="Arial" w:cs="Arial"/>
                <w:color w:val="000000"/>
                <w:sz w:val="22"/>
                <w:szCs w:val="22"/>
              </w:rPr>
              <w:t>roject initiation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complete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01E5E57E" w:rsidR="00DD564A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planning complete</w:t>
            </w:r>
          </w:p>
        </w:tc>
        <w:tc>
          <w:tcPr>
            <w:tcW w:w="500" w:type="pct"/>
          </w:tcPr>
          <w:p w14:paraId="7C039AE0" w14:textId="7A4A7659" w:rsidR="00DD564A" w:rsidRDefault="006D6B41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3109ED57" w:rsidR="00DD564A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EA9FE16" w14:textId="40DC4BD2" w:rsidR="00DD564A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04/19/2022</w:t>
            </w:r>
          </w:p>
        </w:tc>
        <w:tc>
          <w:tcPr>
            <w:tcW w:w="469" w:type="pct"/>
          </w:tcPr>
          <w:p w14:paraId="6A856D67" w14:textId="3F4B74F2" w:rsidR="00DD564A" w:rsidRDefault="002B05E6" w:rsidP="00013AE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1C1B1EEB" w:rsidR="00DD564A" w:rsidRDefault="00DD564A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0134" w:rsidRPr="00642381" w14:paraId="264533F7" w14:textId="77777777" w:rsidTr="005E0CC7">
        <w:trPr>
          <w:trHeight w:val="269"/>
        </w:trPr>
        <w:tc>
          <w:tcPr>
            <w:tcW w:w="1593" w:type="pct"/>
          </w:tcPr>
          <w:p w14:paraId="7EAE81C8" w14:textId="7FD1CCCA" w:rsidR="00EA0134" w:rsidRDefault="00EA0134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Setup New Infrastructure</w:t>
            </w:r>
          </w:p>
        </w:tc>
        <w:tc>
          <w:tcPr>
            <w:tcW w:w="500" w:type="pct"/>
          </w:tcPr>
          <w:p w14:paraId="07B5C3CE" w14:textId="553C26CC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01/20/2022</w:t>
            </w:r>
          </w:p>
        </w:tc>
        <w:tc>
          <w:tcPr>
            <w:tcW w:w="531" w:type="pct"/>
          </w:tcPr>
          <w:p w14:paraId="632569E9" w14:textId="0F39A8F3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03/31/2022</w:t>
            </w:r>
          </w:p>
        </w:tc>
        <w:tc>
          <w:tcPr>
            <w:tcW w:w="469" w:type="pct"/>
          </w:tcPr>
          <w:p w14:paraId="2D5CF2B4" w14:textId="21F200CF" w:rsidR="00EA0134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04/08/2022</w:t>
            </w:r>
          </w:p>
        </w:tc>
        <w:tc>
          <w:tcPr>
            <w:tcW w:w="469" w:type="pct"/>
          </w:tcPr>
          <w:p w14:paraId="61D79BCF" w14:textId="67CCA143" w:rsidR="00EA0134" w:rsidRDefault="002B05E6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A01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814BC9" w14:textId="77777777" w:rsidR="00EA0134" w:rsidRDefault="00EA0134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05325" w:rsidRPr="00642381" w14:paraId="047834EE" w14:textId="77777777" w:rsidTr="005E0CC7">
        <w:trPr>
          <w:trHeight w:val="269"/>
        </w:trPr>
        <w:tc>
          <w:tcPr>
            <w:tcW w:w="1593" w:type="pct"/>
          </w:tcPr>
          <w:p w14:paraId="4EE4B221" w14:textId="3BFECD67" w:rsidR="00905325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</w:t>
            </w:r>
          </w:p>
        </w:tc>
        <w:tc>
          <w:tcPr>
            <w:tcW w:w="500" w:type="pct"/>
          </w:tcPr>
          <w:p w14:paraId="3692687E" w14:textId="187FD205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14:paraId="2913DB61" w14:textId="77777777" w:rsidR="00905325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04</w:t>
            </w:r>
            <w:r w:rsidR="00EB2986"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19/2022</w:t>
            </w:r>
          </w:p>
          <w:p w14:paraId="7E6AB3EF" w14:textId="77777777" w:rsidR="00903E54" w:rsidRDefault="00903E54" w:rsidP="00903E5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07/22/2022</w:t>
            </w:r>
          </w:p>
          <w:p w14:paraId="29BF6EB6" w14:textId="1312348C" w:rsidR="003339C4" w:rsidRPr="003339C4" w:rsidRDefault="003339C4" w:rsidP="000923F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863E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0923F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3006F3CA" w14:textId="1F652BDA" w:rsidR="00905325" w:rsidRDefault="00BB4051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15C364A7" w14:textId="1051A486" w:rsidR="00905325" w:rsidRDefault="00BB4051" w:rsidP="000923F6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1866BD77" w:rsidR="00905325" w:rsidRDefault="00905325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924158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test environment complete</w:t>
            </w:r>
          </w:p>
        </w:tc>
        <w:tc>
          <w:tcPr>
            <w:tcW w:w="500" w:type="pct"/>
          </w:tcPr>
          <w:p w14:paraId="06F0C7F5" w14:textId="5A7F8DC6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04/20/2022</w:t>
            </w:r>
          </w:p>
        </w:tc>
        <w:tc>
          <w:tcPr>
            <w:tcW w:w="531" w:type="pct"/>
          </w:tcPr>
          <w:p w14:paraId="20DB19D6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07/15/2022</w:t>
            </w:r>
          </w:p>
          <w:p w14:paraId="2EAA78E6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23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5E33A78B" w14:textId="3C93037A" w:rsidR="003339C4" w:rsidRPr="003339C4" w:rsidRDefault="009A7D7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469" w:type="pct"/>
          </w:tcPr>
          <w:p w14:paraId="7EAF5968" w14:textId="659CA8B9" w:rsidR="00AA0AE0" w:rsidRDefault="00BB4051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469" w:type="pct"/>
          </w:tcPr>
          <w:p w14:paraId="2805E9C9" w14:textId="07563701" w:rsidR="00AA0AE0" w:rsidRDefault="00BB4051" w:rsidP="00DF271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2F5" w:rsidRPr="00642381" w14:paraId="76E10AF0" w14:textId="77777777" w:rsidTr="00DC5A2D">
        <w:trPr>
          <w:trHeight w:val="272"/>
        </w:trPr>
        <w:tc>
          <w:tcPr>
            <w:tcW w:w="1593" w:type="pct"/>
          </w:tcPr>
          <w:p w14:paraId="7D815F2B" w14:textId="6BD1098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 (UAT)</w:t>
            </w:r>
          </w:p>
        </w:tc>
        <w:tc>
          <w:tcPr>
            <w:tcW w:w="500" w:type="pct"/>
          </w:tcPr>
          <w:p w14:paraId="3E53C82C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06/08/2022</w:t>
            </w:r>
          </w:p>
          <w:p w14:paraId="7D161CB1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8620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7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  <w:r w:rsidR="008620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3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672CEBD4" w14:textId="6EC175E2" w:rsidR="003339C4" w:rsidRPr="003339C4" w:rsidRDefault="009A7D79" w:rsidP="003339C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531" w:type="pct"/>
          </w:tcPr>
          <w:p w14:paraId="6A1EDABA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07/12/2022</w:t>
            </w:r>
          </w:p>
          <w:p w14:paraId="5F420FF4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25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</w:p>
          <w:p w14:paraId="416023EB" w14:textId="600E39F1" w:rsidR="003339C4" w:rsidRPr="003339C4" w:rsidRDefault="003339C4" w:rsidP="009A7D7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55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35584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204ECA89" w14:textId="17161330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9BCAD49" w14:textId="15BD1970" w:rsidR="004E42F5" w:rsidRDefault="00361E86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BB405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E42F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506FE2" w14:textId="7777777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23D5B1C9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 environment complete</w:t>
            </w:r>
          </w:p>
        </w:tc>
        <w:tc>
          <w:tcPr>
            <w:tcW w:w="500" w:type="pct"/>
          </w:tcPr>
          <w:p w14:paraId="407D6DB2" w14:textId="77777777" w:rsidR="00AA0AE0" w:rsidRPr="00903E54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07/18/2022</w:t>
            </w:r>
          </w:p>
          <w:p w14:paraId="6F5C02EC" w14:textId="77777777" w:rsidR="00903E54" w:rsidRPr="003339C4" w:rsidRDefault="00862054" w:rsidP="00190172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="00903E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6</w:t>
            </w:r>
            <w:r w:rsidR="00903E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52AD231" w14:textId="6871574A" w:rsidR="003339C4" w:rsidRDefault="009A7D7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5641F174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0E37679A" w14:textId="77777777" w:rsidR="00903E54" w:rsidRPr="008F1D0D" w:rsidRDefault="00F501B9" w:rsidP="009A7D7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8F1D0D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</w:t>
            </w:r>
            <w:r w:rsidR="009A7D79" w:rsidRPr="008F1D0D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</w:t>
            </w:r>
            <w:r w:rsidR="00903E54" w:rsidRPr="008F1D0D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9A7D79" w:rsidRPr="008F1D0D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30</w:t>
            </w:r>
            <w:r w:rsidR="00903E54" w:rsidRPr="008F1D0D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16CE88FB" w14:textId="1E0B3402" w:rsidR="008F1D0D" w:rsidRPr="00903E54" w:rsidRDefault="008F1D0D" w:rsidP="008F1D0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0C69BD3C" w14:textId="3E40E56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8D552D" w14:textId="346A1B3C" w:rsidR="00AA0AE0" w:rsidRDefault="0009191C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bookmarkStart w:id="1" w:name="_GoBack"/>
            <w:bookmarkEnd w:id="1"/>
            <w:r w:rsidR="0035584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0CE606E9" w:rsidR="00BB639B" w:rsidRDefault="00AA0AE0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 complete</w:t>
            </w:r>
          </w:p>
        </w:tc>
        <w:tc>
          <w:tcPr>
            <w:tcW w:w="500" w:type="pct"/>
          </w:tcPr>
          <w:p w14:paraId="2ECBA937" w14:textId="77777777" w:rsidR="00BB639B" w:rsidRDefault="005E0CC7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774F91D8" w14:textId="7A7A6246" w:rsidR="00903E54" w:rsidRPr="00903E54" w:rsidRDefault="00F501B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0A31EFA6" w14:textId="77777777" w:rsidR="00BB639B" w:rsidRPr="00F00275" w:rsidRDefault="005E0CC7" w:rsidP="008527F6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</w:t>
            </w:r>
            <w:r w:rsidR="008527F6"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</w:t>
            </w: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29AF651" w14:textId="1B368445" w:rsidR="00903E54" w:rsidRDefault="00862054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DE85C2A" w14:textId="4FC6C9A8" w:rsidR="00BB639B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4719FCC4" w:rsidR="00305760" w:rsidRPr="00DD564A" w:rsidRDefault="0035584C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planning production deployment.</w:t>
            </w:r>
          </w:p>
        </w:tc>
        <w:tc>
          <w:tcPr>
            <w:tcW w:w="2403" w:type="pct"/>
            <w:shd w:val="clear" w:color="auto" w:fill="auto"/>
          </w:tcPr>
          <w:p w14:paraId="585E4991" w14:textId="49D419E6" w:rsidR="00305760" w:rsidRPr="00DD564A" w:rsidRDefault="00105AF5" w:rsidP="00105AF5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user acceptance testing (UAT)</w:t>
            </w:r>
            <w:r w:rsidR="0035584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7D9D4919" w:rsidR="00305760" w:rsidRDefault="00305760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5399052B" w14:textId="32798910" w:rsidR="00305760" w:rsidRPr="00DD564A" w:rsidRDefault="0035584C" w:rsidP="00105AF5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Select the date for production deployment.</w:t>
            </w: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47588FE4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0CF4DFB0" w14:textId="1B7F6FF8" w:rsidR="00305760" w:rsidRDefault="00305760" w:rsidP="00105AF5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31B451BE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55D9B6" w14:textId="03B72368" w:rsidR="00305760" w:rsidRPr="00DD564A" w:rsidRDefault="00305760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1918019A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209D4545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76BE015" w:rsidR="00423FF8" w:rsidRDefault="00A574E9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67DF366" w:rsidR="00423FF8" w:rsidRDefault="00A574E9" w:rsidP="00A574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will upgrade to FileNet version 5.5.8.</w:t>
            </w:r>
          </w:p>
        </w:tc>
        <w:tc>
          <w:tcPr>
            <w:tcW w:w="1374" w:type="pct"/>
          </w:tcPr>
          <w:p w14:paraId="1C8B85DD" w14:textId="755A33F2" w:rsidR="00423FF8" w:rsidRDefault="00A574E9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start testing before a contract could be 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574E9" w14:paraId="3F1F916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08E20F5C" w14:textId="098688CC" w:rsidR="00A574E9" w:rsidRDefault="00A574E9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get vendor support to cover us during the upgrade period in which we will no longer be on IBM’s extended support?</w:t>
            </w:r>
          </w:p>
        </w:tc>
        <w:tc>
          <w:tcPr>
            <w:tcW w:w="671" w:type="pct"/>
          </w:tcPr>
          <w:p w14:paraId="6373EC4D" w14:textId="30A3E35A" w:rsidR="00A574E9" w:rsidRDefault="00E20BE0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Vail</w:t>
            </w:r>
          </w:p>
        </w:tc>
        <w:tc>
          <w:tcPr>
            <w:tcW w:w="750" w:type="pct"/>
          </w:tcPr>
          <w:p w14:paraId="713D226E" w14:textId="76200F62" w:rsidR="00A574E9" w:rsidRDefault="00E20BE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Vendor support contract approved and going through purchase process.</w:t>
            </w:r>
          </w:p>
        </w:tc>
        <w:tc>
          <w:tcPr>
            <w:tcW w:w="1374" w:type="pct"/>
          </w:tcPr>
          <w:p w14:paraId="515EDBB5" w14:textId="5ADE198B" w:rsidR="00A574E9" w:rsidRDefault="00E20BE0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134085" w14:paraId="5D22C016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C02AB5C" w14:textId="0312F8CF" w:rsidR="00134085" w:rsidRDefault="00134085" w:rsidP="00134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 The vendor can work on the test environment before finishing the development environment upgrade. Should they do so?</w:t>
            </w:r>
          </w:p>
        </w:tc>
        <w:tc>
          <w:tcPr>
            <w:tcW w:w="671" w:type="pct"/>
          </w:tcPr>
          <w:p w14:paraId="4D74B6DF" w14:textId="11DA5DFD" w:rsidR="00134085" w:rsidRDefault="00134085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119869AC" w14:textId="650AE9B6" w:rsidR="00134085" w:rsidRDefault="00134085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Yes, we can continue work in test while the Initiative-158 blocker remains in place.</w:t>
            </w:r>
          </w:p>
        </w:tc>
        <w:tc>
          <w:tcPr>
            <w:tcW w:w="1374" w:type="pct"/>
          </w:tcPr>
          <w:p w14:paraId="1F1AAB1A" w14:textId="352D323F" w:rsidR="00134085" w:rsidRDefault="0013408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D54714" w14:paraId="280ACCC5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46C1EE90" w14:textId="7663D07D" w:rsidR="00D54714" w:rsidRDefault="00D54714" w:rsidP="00D54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We discovered a missing requirement while system testing in our test environment: The software needed to print Lifeline applications can’t be installed on the new FileNet servers.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 Do we move the custom applications back to the legacy server, or do we look for alternative software?</w:t>
            </w:r>
          </w:p>
        </w:tc>
        <w:tc>
          <w:tcPr>
            <w:tcW w:w="671" w:type="pct"/>
          </w:tcPr>
          <w:p w14:paraId="18E9D40B" w14:textId="1602081C" w:rsidR="00D54714" w:rsidRDefault="009A335E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5D7879A5" w14:textId="519196BC" w:rsidR="00D54714" w:rsidRDefault="00D54714" w:rsidP="00AC3AE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Because finding additional software will </w:t>
            </w:r>
            <w:r w:rsidR="00AC3AE0">
              <w:rPr>
                <w:rFonts w:ascii="Arial" w:hAnsi="Arial" w:cs="Arial"/>
                <w:color w:val="000000" w:themeColor="text1"/>
                <w:sz w:val="22"/>
                <w:szCs w:val="22"/>
              </w:rPr>
              <w:t>significantly delay the project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we will move the </w:t>
            </w:r>
            <w:r w:rsidR="009A335E">
              <w:rPr>
                <w:rFonts w:ascii="Arial" w:hAnsi="Arial" w:cs="Arial"/>
                <w:color w:val="000000" w:themeColor="text1"/>
                <w:sz w:val="22"/>
                <w:szCs w:val="22"/>
              </w:rPr>
              <w:t>custom applications back to the legacy server. We will need to come up with a permanent solution after the upgrade is completed.</w:t>
            </w:r>
          </w:p>
        </w:tc>
        <w:tc>
          <w:tcPr>
            <w:tcW w:w="1374" w:type="pct"/>
          </w:tcPr>
          <w:p w14:paraId="71DF8C00" w14:textId="4A506908" w:rsidR="00D54714" w:rsidRDefault="009A335E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105AF5" w14:paraId="1EC891E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47CC60E" w14:textId="578FE4BB" w:rsidR="00105AF5" w:rsidRDefault="00105AF5" w:rsidP="00D54714">
            <w:pP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lastRenderedPageBreak/>
              <w:t xml:space="preserve">Should the </w:t>
            </w:r>
            <w:proofErr w:type="spell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Kofax</w:t>
            </w:r>
            <w:proofErr w:type="spellEnd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 xml:space="preserve"> upgrade be added to Initiative-147?</w:t>
            </w:r>
          </w:p>
        </w:tc>
        <w:tc>
          <w:tcPr>
            <w:tcW w:w="671" w:type="pct"/>
          </w:tcPr>
          <w:p w14:paraId="11C6D2C4" w14:textId="1476D0C9" w:rsidR="00105AF5" w:rsidRDefault="00105AF5" w:rsidP="00105A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13906E37" w14:textId="0FC908DB" w:rsidR="00105AF5" w:rsidRDefault="00105AF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Yes. The FileNet upgrade depends on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upgrade.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part of Initiative-191’s scope. Due to delays in Initiative-191,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delayed – which would have impacted the FileNet upgrade’s schedule. Adding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to Initiative-147’s scope will ensure no further scheduling delays in Initiative-147.</w:t>
            </w:r>
          </w:p>
        </w:tc>
        <w:tc>
          <w:tcPr>
            <w:tcW w:w="1374" w:type="pct"/>
          </w:tcPr>
          <w:p w14:paraId="26E0F29F" w14:textId="1A352421" w:rsidR="00105AF5" w:rsidRDefault="00105AF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0D2FB6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79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2E92EE4E" w14:textId="77777777" w:rsidR="00087104" w:rsidRDefault="00045329" w:rsidP="00087104">
            <w:pPr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Moderate</w:t>
            </w:r>
          </w:p>
          <w:p w14:paraId="6335F61A" w14:textId="616A9415" w:rsidR="00E20BE0" w:rsidRPr="00E20BE0" w:rsidRDefault="00E20BE0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379" w:type="pct"/>
          </w:tcPr>
          <w:p w14:paraId="6BFFCEB4" w14:textId="4F8CBC45" w:rsidR="00087104" w:rsidRDefault="00252184" w:rsidP="008B3208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EA71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A71A4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  <w:p w14:paraId="6DFD2FD9" w14:textId="77777777" w:rsidR="00E20BE0" w:rsidRPr="000D2FB6" w:rsidRDefault="00E20BE0" w:rsidP="00E20BE0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0D2FB6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An approved vendor support contract lowers impact from Moderate to Low.</w:t>
            </w:r>
          </w:p>
          <w:p w14:paraId="22E5207B" w14:textId="77777777" w:rsidR="00252184" w:rsidRDefault="00252184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2F31BE" w14:textId="13DD1115" w:rsidR="000D2FB6" w:rsidRPr="00E20BE0" w:rsidRDefault="000D2FB6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 for vendor support has been executed.</w:t>
            </w:r>
          </w:p>
        </w:tc>
      </w:tr>
      <w:tr w:rsidR="00C431F4" w14:paraId="0D365FB0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1ABB90A4" w14:textId="43A7C899" w:rsidR="00C431F4" w:rsidRDefault="00C431F4" w:rsidP="003152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Scheduling conflicts with Initiative-1</w:t>
            </w:r>
            <w:r w:rsidR="00315278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Sunset IE Support) may delay this project’s milestones, including the </w:t>
            </w:r>
            <w:r>
              <w:rPr>
                <w:rFonts w:ascii="Arial" w:hAnsi="Arial" w:cs="Arial"/>
                <w:sz w:val="22"/>
                <w:szCs w:val="22"/>
              </w:rPr>
              <w:t>scheduled completion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28A8975B" w14:textId="5EE109A1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45" w:type="pct"/>
          </w:tcPr>
          <w:p w14:paraId="66C3453D" w14:textId="2690CD06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79" w:type="pct"/>
          </w:tcPr>
          <w:p w14:paraId="6C44246D" w14:textId="4192202D" w:rsidR="00C431F4" w:rsidRDefault="00105AF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Closed – The FileNet upgrade depends on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upgrade.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part of Initiative-191’s scope. Due to delays in Initiative-191,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delayed – which would have impacted the FileNet upgrade’s schedule. Therefore,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was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added to Initiative-147’s scope.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upgrade is on pace to complete on the same day as the FileNet upgrade.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105AF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CA358A" w14:paraId="4031BF1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0730634" w14:textId="249D6EC2" w:rsidR="00CA358A" w:rsidRDefault="00CA358A" w:rsidP="00D54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We discovered a missing requirement while system testing in our test environment:</w:t>
            </w:r>
            <w:r w:rsidR="00314E4D"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 xml:space="preserve"> </w:t>
            </w:r>
            <w:r w:rsidR="00D54714"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The software needed to print Lifeline applications can’t be installed on the new servers.</w:t>
            </w:r>
          </w:p>
        </w:tc>
        <w:tc>
          <w:tcPr>
            <w:tcW w:w="659" w:type="pct"/>
          </w:tcPr>
          <w:p w14:paraId="37C1EF81" w14:textId="10FA43AF" w:rsidR="00CA358A" w:rsidRDefault="00314E4D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260DEFF2" w14:textId="553B1529" w:rsidR="00CA358A" w:rsidRDefault="00314E4D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2478D52E" w14:textId="77777777" w:rsidR="00105AF5" w:rsidRPr="00105AF5" w:rsidRDefault="00314E4D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105AF5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Open – we are applying a workaround: moving the custom applications back to the legacy server</w:t>
            </w:r>
            <w:r w:rsidR="00D54714" w:rsidRPr="00105AF5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where the software is installed</w:t>
            </w:r>
          </w:p>
          <w:p w14:paraId="7FBAE6B6" w14:textId="1FD414C4" w:rsidR="00CA358A" w:rsidRDefault="00105AF5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 – workaround applied</w:t>
            </w:r>
            <w:r w:rsidR="00D5471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266ED09" w:rsidR="00B57277" w:rsidRPr="00B57277" w:rsidRDefault="00315278" w:rsidP="0031527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</w:t>
            </w:r>
          </w:p>
        </w:tc>
        <w:tc>
          <w:tcPr>
            <w:tcW w:w="659" w:type="pct"/>
          </w:tcPr>
          <w:p w14:paraId="12F099B7" w14:textId="43E0989E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3345B4A8" w14:textId="735A604A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335F0C85" w14:textId="70B2CC53" w:rsidR="00B57277" w:rsidRDefault="00903E54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3878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The vendor for Initiative-158 missed a milestone that blocks progress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on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Initiative-147.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The impacts to Initiative-147 </w:t>
            </w:r>
            <w:r w:rsidR="0038786B" w:rsidRPr="0086723F">
              <w:rPr>
                <w:rFonts w:ascii="Arial" w:hAnsi="Arial" w:cs="Arial"/>
                <w:strike/>
                <w:sz w:val="22"/>
                <w:szCs w:val="22"/>
              </w:rPr>
              <w:t>“</w:t>
            </w:r>
            <w:r w:rsidR="0038786B" w:rsidRPr="0086723F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Upgrade development environment complete”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milestones are be analyzed. Any updates will be reflected on the May status report.</w:t>
            </w:r>
          </w:p>
          <w:p w14:paraId="16491D6E" w14:textId="77777777" w:rsidR="0086723F" w:rsidRPr="00903E54" w:rsidRDefault="0086723F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Since the April status report, the date for the initiative-158 blocking milestone has been moved to late May. Once this milestone has been completed, the impact to initiative-147 will be analyzed.</w:t>
            </w:r>
          </w:p>
          <w:p w14:paraId="705E30DD" w14:textId="77777777" w:rsidR="000D2FB6" w:rsidRDefault="000D2FB6" w:rsidP="0038786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9C209C" w14:textId="77777777" w:rsidR="000D2FB6" w:rsidRDefault="000D2FB6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initiative-158 blocking milestone has been completed. The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initiative-147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tasks that were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blocked by this milestone have resumed. </w:t>
            </w:r>
          </w:p>
          <w:p w14:paraId="2A74A09A" w14:textId="77777777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306D32" w14:textId="318DDD6E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Due to this delay, the expected completion date for this project has been moved from 09/02/2022 to 10/2022.</w:t>
            </w: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539FF16E" w:rsidR="008E05B7" w:rsidRDefault="00ED1A04" w:rsidP="00ED1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issues in the application reconfiguration task caused significant delays in the dev environment.</w:t>
            </w:r>
          </w:p>
        </w:tc>
        <w:tc>
          <w:tcPr>
            <w:tcW w:w="659" w:type="pct"/>
          </w:tcPr>
          <w:p w14:paraId="54D0A3F2" w14:textId="792D6288" w:rsidR="008E05B7" w:rsidRDefault="00ED1A04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632E4FA8" w14:textId="38D485AD" w:rsidR="008E05B7" w:rsidRDefault="00ED1A04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02B2CA95" w14:textId="338243E4" w:rsidR="008E05B7" w:rsidRDefault="00ED1A04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 – the technical issues were eventually resolved.</w:t>
            </w:r>
          </w:p>
        </w:tc>
      </w:tr>
      <w:tr w:rsidR="00ED1A04" w14:paraId="27C7BCC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4F68BB7" w14:textId="74379308" w:rsidR="00ED1A04" w:rsidRDefault="00ED1A04" w:rsidP="00ED1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issues in the application reconfiguration task are causing significant delays in the test environment.</w:t>
            </w:r>
          </w:p>
        </w:tc>
        <w:tc>
          <w:tcPr>
            <w:tcW w:w="659" w:type="pct"/>
          </w:tcPr>
          <w:p w14:paraId="515AAA32" w14:textId="33D8C366" w:rsidR="00ED1A04" w:rsidRDefault="00ED1A04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1E401B47" w14:textId="382221F0" w:rsidR="00ED1A04" w:rsidRDefault="00ED1A04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C6347D7" w14:textId="1D1EDD90" w:rsidR="00ED1A04" w:rsidRDefault="00314E4D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Closed </w:t>
            </w:r>
            <w:r w:rsidR="00ED1A04">
              <w:rPr>
                <w:rFonts w:ascii="Arial" w:hAnsi="Arial" w:cs="Arial"/>
                <w:color w:val="000000" w:themeColor="text1"/>
                <w:sz w:val="22"/>
                <w:szCs w:val="22"/>
              </w:rPr>
              <w:t>– Escalated concerns to management.</w:t>
            </w:r>
          </w:p>
        </w:tc>
      </w:tr>
      <w:tr w:rsidR="00AC3AE0" w14:paraId="628A6775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38F6E808" w14:textId="37D05C0D" w:rsidR="00AC3AE0" w:rsidRDefault="00AC3AE0" w:rsidP="00AC3A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 xml:space="preserve">We discovered a missing requirement while system testing in our test environment: The software needed to print 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lastRenderedPageBreak/>
              <w:t>Lifeline applications can’t be installed on the new FileNet servers</w:t>
            </w:r>
            <w:proofErr w:type="gram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.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.</w:t>
            </w:r>
            <w:proofErr w:type="gramEnd"/>
          </w:p>
        </w:tc>
        <w:tc>
          <w:tcPr>
            <w:tcW w:w="659" w:type="pct"/>
          </w:tcPr>
          <w:p w14:paraId="73304D66" w14:textId="56CFDC5D" w:rsidR="00AC3AE0" w:rsidRDefault="00AC3AE0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Moderate</w:t>
            </w:r>
          </w:p>
        </w:tc>
        <w:tc>
          <w:tcPr>
            <w:tcW w:w="756" w:type="pct"/>
          </w:tcPr>
          <w:p w14:paraId="1F1641BC" w14:textId="2E741BEA" w:rsidR="00AC3AE0" w:rsidRDefault="00AC3AE0" w:rsidP="00105A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33E4908E" w14:textId="04DF5B53" w:rsidR="00AC3AE0" w:rsidRDefault="00AC3AE0" w:rsidP="00AC3AE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  -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We moved the custom applications back to the legacy 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lastRenderedPageBreak/>
              <w:t>server as a temporary workaround to this issue.</w:t>
            </w: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D373C" w14:textId="77777777" w:rsidR="00455DBA" w:rsidRDefault="00455DBA">
      <w:r>
        <w:separator/>
      </w:r>
    </w:p>
  </w:endnote>
  <w:endnote w:type="continuationSeparator" w:id="0">
    <w:p w14:paraId="0551551B" w14:textId="77777777" w:rsidR="00455DBA" w:rsidRDefault="0045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E1B2AFE" w:rsidR="00105AF5" w:rsidRPr="00B201D0" w:rsidRDefault="00105AF5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   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361E86">
          <w:rPr>
            <w:rFonts w:ascii="Arial" w:hAnsi="Arial" w:cs="Arial"/>
            <w:i/>
            <w:noProof/>
            <w:sz w:val="20"/>
            <w:szCs w:val="20"/>
          </w:rPr>
          <w:t>11/1/2022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9191C">
          <w:rPr>
            <w:rFonts w:ascii="Arial" w:hAnsi="Arial" w:cs="Arial"/>
            <w:noProof/>
            <w:sz w:val="20"/>
            <w:szCs w:val="20"/>
          </w:rPr>
          <w:t>5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41AE2" w14:textId="77777777" w:rsidR="00455DBA" w:rsidRDefault="00455DBA">
      <w:r>
        <w:separator/>
      </w:r>
    </w:p>
  </w:footnote>
  <w:footnote w:type="continuationSeparator" w:id="0">
    <w:p w14:paraId="379387BD" w14:textId="77777777" w:rsidR="00455DBA" w:rsidRDefault="0045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sFAHUTsXMtAAAA"/>
  </w:docVars>
  <w:rsids>
    <w:rsidRoot w:val="00734374"/>
    <w:rsid w:val="00001BC9"/>
    <w:rsid w:val="00002088"/>
    <w:rsid w:val="00003561"/>
    <w:rsid w:val="000035CF"/>
    <w:rsid w:val="000052E0"/>
    <w:rsid w:val="00007AEA"/>
    <w:rsid w:val="000123D2"/>
    <w:rsid w:val="00013AEB"/>
    <w:rsid w:val="0002343A"/>
    <w:rsid w:val="0002537C"/>
    <w:rsid w:val="00030E13"/>
    <w:rsid w:val="000427AD"/>
    <w:rsid w:val="00042B77"/>
    <w:rsid w:val="00044C0B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91C"/>
    <w:rsid w:val="00091C98"/>
    <w:rsid w:val="000923F6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2FB6"/>
    <w:rsid w:val="000D3B3C"/>
    <w:rsid w:val="000D4A64"/>
    <w:rsid w:val="000E5168"/>
    <w:rsid w:val="000F1EF5"/>
    <w:rsid w:val="000F4796"/>
    <w:rsid w:val="000F49CA"/>
    <w:rsid w:val="000F570B"/>
    <w:rsid w:val="000F6BFC"/>
    <w:rsid w:val="0010479C"/>
    <w:rsid w:val="00105AF5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085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0172"/>
    <w:rsid w:val="00191E8C"/>
    <w:rsid w:val="00191F91"/>
    <w:rsid w:val="001930FB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18D4"/>
    <w:rsid w:val="001D56E8"/>
    <w:rsid w:val="001E0798"/>
    <w:rsid w:val="001E25D3"/>
    <w:rsid w:val="001E3F50"/>
    <w:rsid w:val="001E6A2B"/>
    <w:rsid w:val="001F0786"/>
    <w:rsid w:val="001F1C53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2184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77BA6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05E6"/>
    <w:rsid w:val="002B16E6"/>
    <w:rsid w:val="002B2576"/>
    <w:rsid w:val="002B3879"/>
    <w:rsid w:val="002B7240"/>
    <w:rsid w:val="002C3744"/>
    <w:rsid w:val="002D09F4"/>
    <w:rsid w:val="002D3DA2"/>
    <w:rsid w:val="002D53D8"/>
    <w:rsid w:val="002D601D"/>
    <w:rsid w:val="002D6B70"/>
    <w:rsid w:val="002E2F60"/>
    <w:rsid w:val="002E5617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4E4D"/>
    <w:rsid w:val="00315278"/>
    <w:rsid w:val="00315EC2"/>
    <w:rsid w:val="00315F2C"/>
    <w:rsid w:val="003166A1"/>
    <w:rsid w:val="00316B6E"/>
    <w:rsid w:val="00321E74"/>
    <w:rsid w:val="00325967"/>
    <w:rsid w:val="003311FD"/>
    <w:rsid w:val="00331296"/>
    <w:rsid w:val="003339C4"/>
    <w:rsid w:val="00350EFC"/>
    <w:rsid w:val="00351886"/>
    <w:rsid w:val="003556A5"/>
    <w:rsid w:val="0035584C"/>
    <w:rsid w:val="0035722D"/>
    <w:rsid w:val="00360A96"/>
    <w:rsid w:val="00361E86"/>
    <w:rsid w:val="00364215"/>
    <w:rsid w:val="00364449"/>
    <w:rsid w:val="0036610F"/>
    <w:rsid w:val="00373353"/>
    <w:rsid w:val="00375BCA"/>
    <w:rsid w:val="00377E2A"/>
    <w:rsid w:val="00383C0A"/>
    <w:rsid w:val="00385750"/>
    <w:rsid w:val="0038786B"/>
    <w:rsid w:val="00393EC8"/>
    <w:rsid w:val="003A0628"/>
    <w:rsid w:val="003A3B1E"/>
    <w:rsid w:val="003A6A43"/>
    <w:rsid w:val="003A6C6C"/>
    <w:rsid w:val="003B2D18"/>
    <w:rsid w:val="003B3323"/>
    <w:rsid w:val="003B4EE7"/>
    <w:rsid w:val="003B602B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5DBA"/>
    <w:rsid w:val="00457463"/>
    <w:rsid w:val="00457538"/>
    <w:rsid w:val="00460D7E"/>
    <w:rsid w:val="00464878"/>
    <w:rsid w:val="00466756"/>
    <w:rsid w:val="00470981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42F5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0687A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872CD"/>
    <w:rsid w:val="005935B2"/>
    <w:rsid w:val="00594EEF"/>
    <w:rsid w:val="00594F97"/>
    <w:rsid w:val="00595586"/>
    <w:rsid w:val="005964F8"/>
    <w:rsid w:val="00597E92"/>
    <w:rsid w:val="005A11DC"/>
    <w:rsid w:val="005A670D"/>
    <w:rsid w:val="005B11EA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CC7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4C5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0162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6B41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1B70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27F6"/>
    <w:rsid w:val="00853EF6"/>
    <w:rsid w:val="008542EA"/>
    <w:rsid w:val="00855BE7"/>
    <w:rsid w:val="00856FDA"/>
    <w:rsid w:val="0085701F"/>
    <w:rsid w:val="00860B84"/>
    <w:rsid w:val="00862054"/>
    <w:rsid w:val="00862151"/>
    <w:rsid w:val="00862972"/>
    <w:rsid w:val="0086723F"/>
    <w:rsid w:val="00870777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C365E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0B6A"/>
    <w:rsid w:val="008F1D0D"/>
    <w:rsid w:val="008F1D78"/>
    <w:rsid w:val="008F2B48"/>
    <w:rsid w:val="008F44B0"/>
    <w:rsid w:val="008F4AA6"/>
    <w:rsid w:val="008F5226"/>
    <w:rsid w:val="008F694D"/>
    <w:rsid w:val="00900029"/>
    <w:rsid w:val="00902C6F"/>
    <w:rsid w:val="00903E54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4BEB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35E"/>
    <w:rsid w:val="009A3753"/>
    <w:rsid w:val="009A60CD"/>
    <w:rsid w:val="009A66D0"/>
    <w:rsid w:val="009A7D79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032D"/>
    <w:rsid w:val="00A552AF"/>
    <w:rsid w:val="00A574E9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0AE0"/>
    <w:rsid w:val="00AA5A8A"/>
    <w:rsid w:val="00AA665C"/>
    <w:rsid w:val="00AA6BA9"/>
    <w:rsid w:val="00AB18D4"/>
    <w:rsid w:val="00AB660F"/>
    <w:rsid w:val="00AB6818"/>
    <w:rsid w:val="00AB6E85"/>
    <w:rsid w:val="00AC27F5"/>
    <w:rsid w:val="00AC2828"/>
    <w:rsid w:val="00AC3AE0"/>
    <w:rsid w:val="00AC79EC"/>
    <w:rsid w:val="00AC7A36"/>
    <w:rsid w:val="00AD01D6"/>
    <w:rsid w:val="00AD1BD1"/>
    <w:rsid w:val="00AE1891"/>
    <w:rsid w:val="00AE2C20"/>
    <w:rsid w:val="00AE356C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3EC"/>
    <w:rsid w:val="00B86CE7"/>
    <w:rsid w:val="00B9218A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051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250A"/>
    <w:rsid w:val="00BE3300"/>
    <w:rsid w:val="00BE58DC"/>
    <w:rsid w:val="00BE5A96"/>
    <w:rsid w:val="00BE62CE"/>
    <w:rsid w:val="00BE74A3"/>
    <w:rsid w:val="00BE7C44"/>
    <w:rsid w:val="00BF5CEC"/>
    <w:rsid w:val="00C0466C"/>
    <w:rsid w:val="00C046DC"/>
    <w:rsid w:val="00C0477A"/>
    <w:rsid w:val="00C047AE"/>
    <w:rsid w:val="00C062BB"/>
    <w:rsid w:val="00C0792F"/>
    <w:rsid w:val="00C121DC"/>
    <w:rsid w:val="00C13EC3"/>
    <w:rsid w:val="00C1417B"/>
    <w:rsid w:val="00C17788"/>
    <w:rsid w:val="00C21CEC"/>
    <w:rsid w:val="00C2361A"/>
    <w:rsid w:val="00C23C79"/>
    <w:rsid w:val="00C2428B"/>
    <w:rsid w:val="00C27607"/>
    <w:rsid w:val="00C30D60"/>
    <w:rsid w:val="00C33CAB"/>
    <w:rsid w:val="00C341D0"/>
    <w:rsid w:val="00C37970"/>
    <w:rsid w:val="00C379C4"/>
    <w:rsid w:val="00C42A06"/>
    <w:rsid w:val="00C431F4"/>
    <w:rsid w:val="00C44F35"/>
    <w:rsid w:val="00C459A5"/>
    <w:rsid w:val="00C47EB0"/>
    <w:rsid w:val="00C53B94"/>
    <w:rsid w:val="00C610F7"/>
    <w:rsid w:val="00C61DBB"/>
    <w:rsid w:val="00C62BA7"/>
    <w:rsid w:val="00C67C17"/>
    <w:rsid w:val="00C70600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1D47"/>
    <w:rsid w:val="00CA358A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0A31"/>
    <w:rsid w:val="00D46F9F"/>
    <w:rsid w:val="00D54714"/>
    <w:rsid w:val="00D547CF"/>
    <w:rsid w:val="00D60313"/>
    <w:rsid w:val="00D62CCE"/>
    <w:rsid w:val="00D64CD8"/>
    <w:rsid w:val="00D66DE1"/>
    <w:rsid w:val="00D74DA0"/>
    <w:rsid w:val="00D76E88"/>
    <w:rsid w:val="00D87E70"/>
    <w:rsid w:val="00D91604"/>
    <w:rsid w:val="00DA0409"/>
    <w:rsid w:val="00DA5B50"/>
    <w:rsid w:val="00DB236C"/>
    <w:rsid w:val="00DB5273"/>
    <w:rsid w:val="00DB7AC5"/>
    <w:rsid w:val="00DC5A2D"/>
    <w:rsid w:val="00DD02C2"/>
    <w:rsid w:val="00DD1121"/>
    <w:rsid w:val="00DD148F"/>
    <w:rsid w:val="00DD2715"/>
    <w:rsid w:val="00DD2C4C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271F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BE0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0134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A04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027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01B9"/>
    <w:rsid w:val="00F528DF"/>
    <w:rsid w:val="00F52D0F"/>
    <w:rsid w:val="00F531F3"/>
    <w:rsid w:val="00F5578B"/>
    <w:rsid w:val="00F55DB3"/>
    <w:rsid w:val="00F5650E"/>
    <w:rsid w:val="00F567AD"/>
    <w:rsid w:val="00F6095B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64B2E537-2807-4AA6-901F-C3D9892E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8</cp:revision>
  <cp:lastPrinted>2020-09-16T22:45:00Z</cp:lastPrinted>
  <dcterms:created xsi:type="dcterms:W3CDTF">2022-10-03T14:51:00Z</dcterms:created>
  <dcterms:modified xsi:type="dcterms:W3CDTF">2022-11-01T14:43:00Z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  <property fmtid="{D5CDD505-2E9C-101B-9397-08002B2CF9AE}" pid="6" name="GrammarlyDocumentId">
    <vt:lpwstr>44fc378cc4bcf9aed37484e85a3c45a9dbcc0f19a7f0dcfa8130a7df40d9d7b5</vt:lpwstr>
  </property>
</Properties>
</file>