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21A5856B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800F7A">
              <w:rPr>
                <w:rFonts w:ascii="Arial" w:hAnsi="Arial"/>
                <w:sz w:val="22"/>
                <w:szCs w:val="22"/>
              </w:rPr>
              <w:t>49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052C05" w:rsidRPr="00052C05">
              <w:rPr>
                <w:rFonts w:ascii="Arial" w:hAnsi="Arial"/>
                <w:sz w:val="22"/>
                <w:szCs w:val="22"/>
              </w:rPr>
              <w:t>Integrate WIMS-LIMS Solids Data</w:t>
            </w:r>
          </w:p>
          <w:p w14:paraId="00232641" w14:textId="6656264E" w:rsidR="00393EC8" w:rsidRPr="00F86CCD" w:rsidRDefault="00EE36BC" w:rsidP="00EF3C6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2C05">
              <w:rPr>
                <w:rFonts w:ascii="Arial" w:hAnsi="Arial" w:cs="Arial"/>
                <w:sz w:val="22"/>
                <w:szCs w:val="22"/>
              </w:rPr>
              <w:t>05/11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22344731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00F7A">
              <w:rPr>
                <w:rFonts w:ascii="Arial" w:hAnsi="Arial" w:cs="Arial"/>
                <w:sz w:val="22"/>
                <w:szCs w:val="20"/>
              </w:rPr>
              <w:t>Shabab Shams</w:t>
            </w:r>
          </w:p>
          <w:p w14:paraId="1C4C45BD" w14:textId="1110845F" w:rsidR="00393EC8" w:rsidRPr="00F86CCD" w:rsidRDefault="00393EC8" w:rsidP="00052C0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052C05">
              <w:rPr>
                <w:rFonts w:ascii="Arial" w:hAnsi="Arial"/>
                <w:sz w:val="22"/>
                <w:szCs w:val="22"/>
              </w:rPr>
              <w:t>Anna Johnson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544685DD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052C05">
              <w:rPr>
                <w:rFonts w:ascii="Arial" w:hAnsi="Arial" w:cs="Arial"/>
                <w:sz w:val="22"/>
                <w:szCs w:val="22"/>
              </w:rPr>
              <w:t>184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0EFEC590" w:rsidR="00393EC8" w:rsidRPr="00642381" w:rsidRDefault="00A65616" w:rsidP="00052C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4971B7"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1311" w:type="pct"/>
            <w:gridSpan w:val="2"/>
          </w:tcPr>
          <w:p w14:paraId="6AC1F1F9" w14:textId="4A0CE238" w:rsidR="00393EC8" w:rsidRPr="00642381" w:rsidRDefault="00DD02C2" w:rsidP="00800F7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00F7A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00DD9B9A" w:rsidR="00393EC8" w:rsidRPr="0082106A" w:rsidRDefault="00393EC8" w:rsidP="00800F7A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00F7A">
              <w:rPr>
                <w:rFonts w:ascii="Arial" w:hAnsi="Arial" w:cs="Arial"/>
                <w:sz w:val="22"/>
                <w:szCs w:val="22"/>
              </w:rPr>
              <w:t xml:space="preserve">Rewrite LIMS Actuate Reports into </w:t>
            </w:r>
            <w:proofErr w:type="spellStart"/>
            <w:r w:rsidR="00800F7A">
              <w:rPr>
                <w:rFonts w:ascii="Arial" w:hAnsi="Arial" w:cs="Arial"/>
                <w:sz w:val="22"/>
                <w:szCs w:val="22"/>
              </w:rPr>
              <w:t>Telerik</w:t>
            </w:r>
            <w:proofErr w:type="spellEnd"/>
            <w:r w:rsidR="00800F7A">
              <w:rPr>
                <w:rFonts w:ascii="Arial" w:hAnsi="Arial" w:cs="Arial"/>
                <w:sz w:val="22"/>
                <w:szCs w:val="22"/>
              </w:rPr>
              <w:t xml:space="preserve"> Format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606B24CA" w:rsidR="00434E23" w:rsidRDefault="00B2000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0" w:type="pct"/>
          </w:tcPr>
          <w:p w14:paraId="5F15F8DA" w14:textId="7598FBC4" w:rsidR="00434E23" w:rsidRDefault="00434E2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68F8B7DB" w14:textId="3DD1A85F" w:rsidR="00434E23" w:rsidRDefault="00434E2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322FE32" w14:textId="3C3FFA6B" w:rsidR="00434E23" w:rsidRDefault="00434E23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28B245A5" w14:textId="6D68AA07" w:rsidR="00434E23" w:rsidRDefault="00E7156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2EC9ADF4" w:rsidR="00434E23" w:rsidRDefault="00E71567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Approved Project Charter</w:t>
            </w:r>
          </w:p>
        </w:tc>
      </w:tr>
      <w:tr w:rsidR="00800F7A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787B405A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3D0A6B17" w14:textId="7040F58F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53BB30E3" w14:textId="4AFBED17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7AAF9A4" w14:textId="6377ED5C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F4F6502" w14:textId="11BA878C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33FD1BD0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Work Plan out for Review</w:t>
            </w:r>
          </w:p>
        </w:tc>
      </w:tr>
      <w:tr w:rsidR="00800F7A" w:rsidRPr="00642381" w14:paraId="3E89BBD2" w14:textId="77777777" w:rsidTr="00DC5A2D">
        <w:trPr>
          <w:trHeight w:val="272"/>
        </w:trPr>
        <w:tc>
          <w:tcPr>
            <w:tcW w:w="1593" w:type="pct"/>
          </w:tcPr>
          <w:p w14:paraId="6A04798B" w14:textId="172BEA50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48B7AAFA" w14:textId="0A588A6D" w:rsidR="00800F7A" w:rsidRDefault="00052C05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04/03/2020</w:t>
            </w:r>
          </w:p>
        </w:tc>
        <w:tc>
          <w:tcPr>
            <w:tcW w:w="531" w:type="pct"/>
          </w:tcPr>
          <w:p w14:paraId="49271EB9" w14:textId="1B3BFB0C" w:rsidR="00800F7A" w:rsidRDefault="004971B7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7CD27A3E" w14:textId="4B0649CC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1A890F7" w14:textId="3D7C9F4D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ACE11B3" w14:textId="77777777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91"/>
        <w:gridCol w:w="5350"/>
        <w:gridCol w:w="180"/>
        <w:gridCol w:w="6862"/>
      </w:tblGrid>
      <w:tr w:rsidR="005D11C3" w:rsidRPr="00642381" w14:paraId="17E5C533" w14:textId="77777777" w:rsidTr="00460C76">
        <w:trPr>
          <w:trHeight w:val="255"/>
          <w:tblHeader/>
        </w:trPr>
        <w:tc>
          <w:tcPr>
            <w:tcW w:w="662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1873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5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460C76">
        <w:trPr>
          <w:trHeight w:val="399"/>
        </w:trPr>
        <w:tc>
          <w:tcPr>
            <w:tcW w:w="662" w:type="pct"/>
            <w:vAlign w:val="center"/>
          </w:tcPr>
          <w:p w14:paraId="698C0749" w14:textId="602C0B60" w:rsidR="00460C76" w:rsidRDefault="004C5F51" w:rsidP="00460C7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WIMS-42</w:t>
            </w:r>
          </w:p>
        </w:tc>
        <w:tc>
          <w:tcPr>
            <w:tcW w:w="1936" w:type="pct"/>
            <w:gridSpan w:val="2"/>
            <w:shd w:val="clear" w:color="auto" w:fill="auto"/>
            <w:vAlign w:val="center"/>
          </w:tcPr>
          <w:p w14:paraId="635F4170" w14:textId="49A66FD9" w:rsidR="00CA7616" w:rsidRPr="00B2000A" w:rsidRDefault="004C5F51" w:rsidP="00460C76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Get vendor quote for additional services</w:t>
            </w:r>
          </w:p>
        </w:tc>
        <w:tc>
          <w:tcPr>
            <w:tcW w:w="2402" w:type="pct"/>
            <w:shd w:val="clear" w:color="auto" w:fill="auto"/>
            <w:vAlign w:val="center"/>
          </w:tcPr>
          <w:p w14:paraId="585E4991" w14:textId="068EA6E6" w:rsidR="000B7AF6" w:rsidRPr="00E84ED7" w:rsidRDefault="004C5F51" w:rsidP="004C5F51">
            <w:pPr>
              <w:pStyle w:val="ListParagraph"/>
              <w:ind w:left="360"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Get vendor quote and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create TPS/PRS and send PO to vendor.</w:t>
            </w:r>
          </w:p>
        </w:tc>
      </w:tr>
      <w:tr w:rsidR="00460C76" w:rsidRPr="00642381" w14:paraId="7623F477" w14:textId="77777777" w:rsidTr="00460C76">
        <w:trPr>
          <w:trHeight w:val="399"/>
        </w:trPr>
        <w:tc>
          <w:tcPr>
            <w:tcW w:w="662" w:type="pct"/>
            <w:vAlign w:val="center"/>
          </w:tcPr>
          <w:p w14:paraId="6D664E6B" w14:textId="59E2887F" w:rsidR="00460C76" w:rsidRDefault="004C5F51" w:rsidP="00460C7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WIMS-43</w:t>
            </w:r>
          </w:p>
        </w:tc>
        <w:tc>
          <w:tcPr>
            <w:tcW w:w="1936" w:type="pct"/>
            <w:gridSpan w:val="2"/>
            <w:shd w:val="clear" w:color="auto" w:fill="auto"/>
            <w:vAlign w:val="center"/>
          </w:tcPr>
          <w:p w14:paraId="08DB5230" w14:textId="3D6AC4FE" w:rsidR="00460C76" w:rsidRPr="00460C76" w:rsidRDefault="004C5F51" w:rsidP="00460C76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C5F51">
              <w:rPr>
                <w:rFonts w:ascii="Arial" w:hAnsi="Arial" w:cs="Arial"/>
                <w:sz w:val="22"/>
                <w:szCs w:val="22"/>
              </w:rPr>
              <w:t>Fix LIMS Data inconsistencies</w:t>
            </w:r>
          </w:p>
        </w:tc>
        <w:tc>
          <w:tcPr>
            <w:tcW w:w="2402" w:type="pct"/>
            <w:shd w:val="clear" w:color="auto" w:fill="auto"/>
            <w:vAlign w:val="center"/>
          </w:tcPr>
          <w:p w14:paraId="60ECC3E4" w14:textId="05BC62F6" w:rsidR="00460C76" w:rsidRPr="00E84ED7" w:rsidRDefault="004C5F51" w:rsidP="00460C76">
            <w:pPr>
              <w:pStyle w:val="ListParagraph"/>
              <w:ind w:left="360"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Review data requirements and work with Lab to resolve data discrepancy.</w:t>
            </w: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283E7FD8" w:rsidR="00423FF8" w:rsidRDefault="00423FF8" w:rsidP="004130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14C52846" w14:textId="0E06F9AE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6AA6D022" w14:textId="23E2572D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1C8B85DD" w14:textId="5E6591C2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127015A7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1C52A646" w14:textId="23AF72B5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29C187D3" w14:textId="438EBAD3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00846C91" w14:textId="4E76D6C6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1697"/>
        <w:gridCol w:w="4371"/>
      </w:tblGrid>
      <w:tr w:rsidR="00B57277" w:rsidRPr="00642381" w14:paraId="117CFCE2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594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53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972C04" w14:paraId="359407E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1E97C722" w:rsidR="00972C04" w:rsidRDefault="00407343" w:rsidP="00A928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project is in execution for more than 2 years. If effort is not put to complete and close it quickly, this project is at risk of being cancelled.</w:t>
            </w:r>
          </w:p>
        </w:tc>
        <w:tc>
          <w:tcPr>
            <w:tcW w:w="671" w:type="pct"/>
          </w:tcPr>
          <w:p w14:paraId="153667BA" w14:textId="1672429F" w:rsidR="00972C04" w:rsidRDefault="00A92838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594" w:type="pct"/>
          </w:tcPr>
          <w:p w14:paraId="6335F61A" w14:textId="5ECE087D" w:rsidR="00972C04" w:rsidRDefault="00A92838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530" w:type="pct"/>
          </w:tcPr>
          <w:p w14:paraId="282F31BE" w14:textId="2C43A811" w:rsidR="00972C04" w:rsidRDefault="00407343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PM needs to push vendor to execute deliverables quickly.</w:t>
            </w:r>
            <w:bookmarkStart w:id="1" w:name="_GoBack"/>
            <w:bookmarkEnd w:id="1"/>
          </w:p>
        </w:tc>
      </w:tr>
      <w:tr w:rsidR="00A72BDC" w14:paraId="18FA3209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727AA3C9" w:rsidR="00A72BDC" w:rsidRDefault="00A72BDC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18C632E8" w14:textId="389BF35E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</w:tcPr>
          <w:p w14:paraId="069BB252" w14:textId="72AAEFDD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pct"/>
          </w:tcPr>
          <w:p w14:paraId="1E14A492" w14:textId="79B76E6E" w:rsidR="00A72BDC" w:rsidRDefault="00A72BDC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E3E96" w14:textId="77777777" w:rsidR="00AF3E43" w:rsidRDefault="00AF3E43">
      <w:r>
        <w:separator/>
      </w:r>
    </w:p>
  </w:endnote>
  <w:endnote w:type="continuationSeparator" w:id="0">
    <w:p w14:paraId="35B86EB4" w14:textId="77777777" w:rsidR="00AF3E43" w:rsidRDefault="00AF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2ED7ED59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052C05">
          <w:rPr>
            <w:rFonts w:ascii="Arial" w:hAnsi="Arial" w:cs="Arial"/>
            <w:i/>
            <w:noProof/>
            <w:sz w:val="20"/>
            <w:szCs w:val="20"/>
          </w:rPr>
          <w:t>5/11/2021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407343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A552B" w14:textId="77777777" w:rsidR="00AF3E43" w:rsidRDefault="00AF3E43">
      <w:r>
        <w:separator/>
      </w:r>
    </w:p>
  </w:footnote>
  <w:footnote w:type="continuationSeparator" w:id="0">
    <w:p w14:paraId="2A55AF59" w14:textId="77777777" w:rsidR="00AF3E43" w:rsidRDefault="00AF3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2C05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87D1C"/>
    <w:rsid w:val="00290D36"/>
    <w:rsid w:val="00294ABF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07343"/>
    <w:rsid w:val="004113E2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97"/>
    <w:rsid w:val="00454BF0"/>
    <w:rsid w:val="00457463"/>
    <w:rsid w:val="00457538"/>
    <w:rsid w:val="00460C76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E"/>
    <w:rsid w:val="0049513E"/>
    <w:rsid w:val="004971B7"/>
    <w:rsid w:val="004A14F7"/>
    <w:rsid w:val="004A60B1"/>
    <w:rsid w:val="004B6CB4"/>
    <w:rsid w:val="004B6D39"/>
    <w:rsid w:val="004C092F"/>
    <w:rsid w:val="004C5F51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706649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0F7A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0B84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79A6"/>
    <w:rsid w:val="00962C7D"/>
    <w:rsid w:val="00972C04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6A93"/>
    <w:rsid w:val="00A6756D"/>
    <w:rsid w:val="00A72BDC"/>
    <w:rsid w:val="00A73667"/>
    <w:rsid w:val="00A82434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7DBD"/>
    <w:rsid w:val="00AF3E43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5.xml><?xml version="1.0" encoding="utf-8"?>
<ds:datastoreItem xmlns:ds="http://schemas.openxmlformats.org/officeDocument/2006/customXml" ds:itemID="{833B009A-94D8-48D1-AC8C-95DFC23E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Shams. Shabab</cp:lastModifiedBy>
  <cp:revision>12</cp:revision>
  <cp:lastPrinted>2020-09-16T22:45:00Z</cp:lastPrinted>
  <dcterms:created xsi:type="dcterms:W3CDTF">2021-01-21T23:30:00Z</dcterms:created>
  <dcterms:modified xsi:type="dcterms:W3CDTF">2021-05-11T20:14:00Z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